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BA" w:rsidRPr="00750E7C" w:rsidRDefault="00750E7C" w:rsidP="00750E7C">
      <w:pPr>
        <w:jc w:val="right"/>
        <w:rPr>
          <w:rFonts w:ascii="Times New Roman" w:hAnsi="Times New Roman" w:cs="Times New Roman"/>
          <w:sz w:val="28"/>
        </w:rPr>
      </w:pPr>
      <w:r w:rsidRPr="00750E7C">
        <w:rPr>
          <w:rFonts w:ascii="Times New Roman" w:hAnsi="Times New Roman" w:cs="Times New Roman"/>
          <w:sz w:val="28"/>
        </w:rPr>
        <w:t>ПРОЄКТ</w:t>
      </w:r>
    </w:p>
    <w:p w:rsidR="009C22BA" w:rsidRPr="009C22BA" w:rsidRDefault="009C22BA" w:rsidP="009C22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22BA" w:rsidRPr="009C22BA" w:rsidRDefault="009C22BA" w:rsidP="009C22BA">
      <w:pPr>
        <w:tabs>
          <w:tab w:val="left" w:pos="130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2BA" w:rsidRPr="009C22BA" w:rsidRDefault="009C22BA" w:rsidP="009C22BA">
      <w:pPr>
        <w:tabs>
          <w:tab w:val="left" w:pos="130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2BA" w:rsidRDefault="009C22BA" w:rsidP="009C22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67BD" w:rsidRPr="00917EA8" w:rsidRDefault="00AF67BD" w:rsidP="009C22BA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9C22BA" w:rsidRPr="009C22BA" w:rsidRDefault="009C22BA" w:rsidP="008374CF">
      <w:pPr>
        <w:pStyle w:val="4"/>
        <w:rPr>
          <w:b/>
          <w:szCs w:val="28"/>
        </w:rPr>
      </w:pPr>
      <w:r w:rsidRPr="009C22BA">
        <w:rPr>
          <w:b/>
          <w:szCs w:val="28"/>
        </w:rPr>
        <w:t>Про вн</w:t>
      </w:r>
      <w:r w:rsidR="008417F0">
        <w:rPr>
          <w:b/>
          <w:szCs w:val="28"/>
        </w:rPr>
        <w:t>есення змін до рішення міської ради від 2</w:t>
      </w:r>
      <w:r w:rsidR="00D878DF">
        <w:rPr>
          <w:b/>
          <w:szCs w:val="28"/>
        </w:rPr>
        <w:t>4</w:t>
      </w:r>
      <w:r w:rsidR="008417F0">
        <w:rPr>
          <w:b/>
          <w:szCs w:val="28"/>
        </w:rPr>
        <w:t>.1</w:t>
      </w:r>
      <w:r w:rsidR="00D878DF">
        <w:rPr>
          <w:b/>
          <w:szCs w:val="28"/>
        </w:rPr>
        <w:t>1</w:t>
      </w:r>
      <w:r w:rsidR="008417F0">
        <w:rPr>
          <w:b/>
          <w:szCs w:val="28"/>
        </w:rPr>
        <w:t>.20</w:t>
      </w:r>
      <w:r w:rsidR="00AA6A9F">
        <w:rPr>
          <w:b/>
          <w:szCs w:val="28"/>
        </w:rPr>
        <w:t>2</w:t>
      </w:r>
      <w:r w:rsidR="00D878DF">
        <w:rPr>
          <w:b/>
          <w:szCs w:val="28"/>
        </w:rPr>
        <w:t>1</w:t>
      </w:r>
      <w:r w:rsidR="008417F0">
        <w:rPr>
          <w:b/>
          <w:szCs w:val="28"/>
        </w:rPr>
        <w:t xml:space="preserve"> №</w:t>
      </w:r>
      <w:r w:rsidR="00D878DF">
        <w:rPr>
          <w:b/>
          <w:szCs w:val="28"/>
        </w:rPr>
        <w:t>923</w:t>
      </w:r>
      <w:r w:rsidR="008417F0">
        <w:rPr>
          <w:b/>
          <w:szCs w:val="28"/>
        </w:rPr>
        <w:t xml:space="preserve"> «</w:t>
      </w:r>
      <w:r w:rsidRPr="009C22BA">
        <w:rPr>
          <w:b/>
          <w:szCs w:val="28"/>
        </w:rPr>
        <w:t>Про затвердження переліку природоохоронних заходів на 20</w:t>
      </w:r>
      <w:r w:rsidR="005F0FF2">
        <w:rPr>
          <w:b/>
          <w:szCs w:val="28"/>
        </w:rPr>
        <w:t>2</w:t>
      </w:r>
      <w:r w:rsidR="00D878DF">
        <w:rPr>
          <w:b/>
          <w:szCs w:val="28"/>
        </w:rPr>
        <w:t>2</w:t>
      </w:r>
      <w:r w:rsidRPr="009C22BA">
        <w:rPr>
          <w:b/>
          <w:szCs w:val="28"/>
        </w:rPr>
        <w:t xml:space="preserve"> рік, що фінансуватимуться кошт</w:t>
      </w:r>
      <w:r w:rsidR="00D878DF">
        <w:rPr>
          <w:b/>
          <w:szCs w:val="28"/>
        </w:rPr>
        <w:t>ом</w:t>
      </w:r>
      <w:r w:rsidRPr="009C22BA">
        <w:rPr>
          <w:b/>
          <w:szCs w:val="28"/>
        </w:rPr>
        <w:t xml:space="preserve"> міського фонду охорони навк</w:t>
      </w:r>
      <w:r w:rsidR="008417F0">
        <w:rPr>
          <w:b/>
          <w:szCs w:val="28"/>
        </w:rPr>
        <w:t>олишнього природного середовища»</w:t>
      </w:r>
      <w:r w:rsidRPr="009C22BA">
        <w:rPr>
          <w:b/>
          <w:szCs w:val="28"/>
        </w:rPr>
        <w:t xml:space="preserve"> </w:t>
      </w:r>
      <w:r w:rsidR="00AB05E6">
        <w:rPr>
          <w:b/>
          <w:szCs w:val="28"/>
        </w:rPr>
        <w:t>та затвердження кошторису видатків міського цільового фонду озеленення на 2022 рік</w:t>
      </w:r>
    </w:p>
    <w:p w:rsidR="00BF7E71" w:rsidRDefault="00BF7E71" w:rsidP="00BF7E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22BA" w:rsidRPr="009C22BA" w:rsidRDefault="009C22BA" w:rsidP="007E673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2BA">
        <w:rPr>
          <w:rFonts w:ascii="Times New Roman" w:hAnsi="Times New Roman" w:cs="Times New Roman"/>
          <w:sz w:val="28"/>
          <w:szCs w:val="28"/>
        </w:rPr>
        <w:t>З метою ефективного використання коштів міського фонду охорони навколишнього природного середовища</w:t>
      </w:r>
      <w:r w:rsidR="00AB05E6">
        <w:rPr>
          <w:rFonts w:ascii="Times New Roman" w:hAnsi="Times New Roman" w:cs="Times New Roman"/>
          <w:sz w:val="28"/>
          <w:szCs w:val="28"/>
        </w:rPr>
        <w:t xml:space="preserve"> та </w:t>
      </w:r>
      <w:r w:rsidR="001D18C9">
        <w:rPr>
          <w:rFonts w:ascii="Times New Roman" w:hAnsi="Times New Roman" w:cs="Times New Roman"/>
          <w:sz w:val="28"/>
          <w:szCs w:val="28"/>
        </w:rPr>
        <w:t xml:space="preserve">міського </w:t>
      </w:r>
      <w:r w:rsidR="00AB05E6">
        <w:rPr>
          <w:rFonts w:ascii="Times New Roman" w:hAnsi="Times New Roman" w:cs="Times New Roman"/>
          <w:sz w:val="28"/>
          <w:szCs w:val="28"/>
        </w:rPr>
        <w:t>цільового фонду озеленення</w:t>
      </w:r>
      <w:r w:rsidR="005F0FF2">
        <w:rPr>
          <w:rFonts w:ascii="Times New Roman" w:hAnsi="Times New Roman" w:cs="Times New Roman"/>
          <w:sz w:val="28"/>
          <w:szCs w:val="28"/>
        </w:rPr>
        <w:t>, що залишилися станом на 01.01.202</w:t>
      </w:r>
      <w:r w:rsidR="00D878DF">
        <w:rPr>
          <w:rFonts w:ascii="Times New Roman" w:hAnsi="Times New Roman" w:cs="Times New Roman"/>
          <w:sz w:val="28"/>
          <w:szCs w:val="28"/>
        </w:rPr>
        <w:t>2</w:t>
      </w:r>
      <w:r w:rsidR="005F0FF2">
        <w:rPr>
          <w:rFonts w:ascii="Times New Roman" w:hAnsi="Times New Roman" w:cs="Times New Roman"/>
          <w:sz w:val="28"/>
          <w:szCs w:val="28"/>
        </w:rPr>
        <w:t xml:space="preserve">; </w:t>
      </w:r>
      <w:r w:rsidRPr="009C22BA">
        <w:rPr>
          <w:rFonts w:ascii="Times New Roman" w:hAnsi="Times New Roman" w:cs="Times New Roman"/>
          <w:color w:val="000000"/>
          <w:sz w:val="28"/>
          <w:szCs w:val="28"/>
        </w:rPr>
        <w:t>керуючись</w:t>
      </w:r>
      <w:r w:rsidR="008417F0">
        <w:rPr>
          <w:rFonts w:ascii="Times New Roman" w:hAnsi="Times New Roman" w:cs="Times New Roman"/>
          <w:sz w:val="28"/>
          <w:szCs w:val="28"/>
        </w:rPr>
        <w:t xml:space="preserve"> Законами України «</w:t>
      </w:r>
      <w:r w:rsidRPr="009C22BA">
        <w:rPr>
          <w:rFonts w:ascii="Times New Roman" w:hAnsi="Times New Roman" w:cs="Times New Roman"/>
          <w:sz w:val="28"/>
          <w:szCs w:val="28"/>
        </w:rPr>
        <w:t>Про охорону навк</w:t>
      </w:r>
      <w:r w:rsidR="008417F0">
        <w:rPr>
          <w:rFonts w:ascii="Times New Roman" w:hAnsi="Times New Roman" w:cs="Times New Roman"/>
          <w:sz w:val="28"/>
          <w:szCs w:val="28"/>
        </w:rPr>
        <w:t>олишнього природного середовища», «</w:t>
      </w:r>
      <w:r w:rsidRPr="009C22BA">
        <w:rPr>
          <w:rFonts w:ascii="Times New Roman" w:hAnsi="Times New Roman" w:cs="Times New Roman"/>
          <w:sz w:val="28"/>
          <w:szCs w:val="28"/>
        </w:rPr>
        <w:t>Про м</w:t>
      </w:r>
      <w:r w:rsidR="00722FFF">
        <w:rPr>
          <w:rFonts w:ascii="Times New Roman" w:hAnsi="Times New Roman" w:cs="Times New Roman"/>
          <w:sz w:val="28"/>
          <w:szCs w:val="28"/>
        </w:rPr>
        <w:t>ісцеве самовряд</w:t>
      </w:r>
      <w:r w:rsidR="008417F0">
        <w:rPr>
          <w:rFonts w:ascii="Times New Roman" w:hAnsi="Times New Roman" w:cs="Times New Roman"/>
          <w:sz w:val="28"/>
          <w:szCs w:val="28"/>
        </w:rPr>
        <w:t>ува</w:t>
      </w:r>
      <w:r w:rsidR="005F0FF2">
        <w:rPr>
          <w:rFonts w:ascii="Times New Roman" w:hAnsi="Times New Roman" w:cs="Times New Roman"/>
          <w:sz w:val="28"/>
          <w:szCs w:val="28"/>
        </w:rPr>
        <w:t>н</w:t>
      </w:r>
      <w:r w:rsidR="008417F0">
        <w:rPr>
          <w:rFonts w:ascii="Times New Roman" w:hAnsi="Times New Roman" w:cs="Times New Roman"/>
          <w:sz w:val="28"/>
          <w:szCs w:val="28"/>
        </w:rPr>
        <w:t>ня в Україні»</w:t>
      </w:r>
      <w:r w:rsidRPr="009C22BA">
        <w:rPr>
          <w:rFonts w:ascii="Times New Roman" w:hAnsi="Times New Roman" w:cs="Times New Roman"/>
          <w:sz w:val="28"/>
          <w:szCs w:val="28"/>
        </w:rPr>
        <w:t xml:space="preserve">, міська рада </w:t>
      </w:r>
      <w:r w:rsidRPr="009C22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вирішила</w:t>
      </w:r>
      <w:r w:rsidRPr="009C22B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13D1D" w:rsidRDefault="00B536B0" w:rsidP="000D7F38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3B2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C22BA" w:rsidRPr="009C22BA">
        <w:rPr>
          <w:sz w:val="28"/>
          <w:szCs w:val="28"/>
        </w:rPr>
        <w:t xml:space="preserve">Унести до рішення міської ради від </w:t>
      </w:r>
      <w:r w:rsidR="009C22BA" w:rsidRPr="009C22BA">
        <w:rPr>
          <w:iCs/>
          <w:sz w:val="28"/>
          <w:szCs w:val="28"/>
        </w:rPr>
        <w:t>2</w:t>
      </w:r>
      <w:r w:rsidR="00D878DF">
        <w:rPr>
          <w:iCs/>
          <w:sz w:val="28"/>
          <w:szCs w:val="28"/>
        </w:rPr>
        <w:t>4</w:t>
      </w:r>
      <w:r w:rsidR="009C22BA" w:rsidRPr="009C22BA">
        <w:rPr>
          <w:iCs/>
          <w:sz w:val="28"/>
          <w:szCs w:val="28"/>
        </w:rPr>
        <w:t>.1</w:t>
      </w:r>
      <w:r w:rsidR="00D878DF">
        <w:rPr>
          <w:iCs/>
          <w:sz w:val="28"/>
          <w:szCs w:val="28"/>
        </w:rPr>
        <w:t>1</w:t>
      </w:r>
      <w:r w:rsidR="009C22BA" w:rsidRPr="009C22BA">
        <w:rPr>
          <w:iCs/>
          <w:sz w:val="28"/>
          <w:szCs w:val="28"/>
        </w:rPr>
        <w:t>.20</w:t>
      </w:r>
      <w:r w:rsidR="00AA6A9F">
        <w:rPr>
          <w:iCs/>
          <w:sz w:val="28"/>
          <w:szCs w:val="28"/>
        </w:rPr>
        <w:t>2</w:t>
      </w:r>
      <w:r w:rsidR="00D878DF">
        <w:rPr>
          <w:iCs/>
          <w:sz w:val="28"/>
          <w:szCs w:val="28"/>
        </w:rPr>
        <w:t>1</w:t>
      </w:r>
      <w:r w:rsidR="009C22BA" w:rsidRPr="009C22BA">
        <w:rPr>
          <w:iCs/>
          <w:sz w:val="28"/>
          <w:szCs w:val="28"/>
        </w:rPr>
        <w:t xml:space="preserve"> №</w:t>
      </w:r>
      <w:r w:rsidR="00D878DF">
        <w:rPr>
          <w:iCs/>
          <w:sz w:val="28"/>
          <w:szCs w:val="28"/>
        </w:rPr>
        <w:t>923</w:t>
      </w:r>
      <w:r w:rsidR="009C22BA" w:rsidRPr="009C22BA">
        <w:rPr>
          <w:iCs/>
          <w:sz w:val="28"/>
          <w:szCs w:val="28"/>
        </w:rPr>
        <w:t xml:space="preserve"> </w:t>
      </w:r>
      <w:r w:rsidR="008417F0">
        <w:rPr>
          <w:sz w:val="28"/>
          <w:szCs w:val="28"/>
        </w:rPr>
        <w:t>«</w:t>
      </w:r>
      <w:r w:rsidR="009C22BA" w:rsidRPr="009C22BA">
        <w:rPr>
          <w:iCs/>
          <w:sz w:val="28"/>
          <w:szCs w:val="28"/>
        </w:rPr>
        <w:t>Про затвердження переліку природоохоронних заходів на 20</w:t>
      </w:r>
      <w:r w:rsidR="000956A4">
        <w:rPr>
          <w:iCs/>
          <w:sz w:val="28"/>
          <w:szCs w:val="28"/>
        </w:rPr>
        <w:t>2</w:t>
      </w:r>
      <w:r w:rsidR="00D878DF">
        <w:rPr>
          <w:iCs/>
          <w:sz w:val="28"/>
          <w:szCs w:val="28"/>
        </w:rPr>
        <w:t>2</w:t>
      </w:r>
      <w:r w:rsidR="009C22BA" w:rsidRPr="009C22BA">
        <w:rPr>
          <w:iCs/>
          <w:sz w:val="28"/>
          <w:szCs w:val="28"/>
        </w:rPr>
        <w:t xml:space="preserve"> рік, що фінансуватимуться кошт</w:t>
      </w:r>
      <w:r w:rsidR="00D878DF">
        <w:rPr>
          <w:iCs/>
          <w:sz w:val="28"/>
          <w:szCs w:val="28"/>
        </w:rPr>
        <w:t>ом</w:t>
      </w:r>
      <w:r w:rsidR="009C22BA" w:rsidRPr="009C22BA">
        <w:rPr>
          <w:iCs/>
          <w:sz w:val="28"/>
          <w:szCs w:val="28"/>
        </w:rPr>
        <w:t xml:space="preserve"> міського фонду охорони навколишнього приро</w:t>
      </w:r>
      <w:r w:rsidR="008417F0">
        <w:rPr>
          <w:iCs/>
          <w:sz w:val="28"/>
          <w:szCs w:val="28"/>
        </w:rPr>
        <w:t>дного середовища»</w:t>
      </w:r>
      <w:r w:rsidR="009C22BA" w:rsidRPr="009C22BA">
        <w:rPr>
          <w:iCs/>
          <w:sz w:val="28"/>
          <w:szCs w:val="28"/>
        </w:rPr>
        <w:t xml:space="preserve">, </w:t>
      </w:r>
      <w:r w:rsidR="000E2C5F">
        <w:rPr>
          <w:sz w:val="28"/>
          <w:szCs w:val="28"/>
        </w:rPr>
        <w:t>такі</w:t>
      </w:r>
      <w:r w:rsidR="0026250A" w:rsidRPr="0026250A">
        <w:rPr>
          <w:sz w:val="28"/>
          <w:szCs w:val="28"/>
        </w:rPr>
        <w:t xml:space="preserve"> </w:t>
      </w:r>
      <w:r w:rsidR="000E2C5F" w:rsidRPr="009C22BA">
        <w:rPr>
          <w:sz w:val="28"/>
          <w:szCs w:val="28"/>
        </w:rPr>
        <w:t>зміни</w:t>
      </w:r>
      <w:r w:rsidR="007E673D">
        <w:rPr>
          <w:sz w:val="28"/>
          <w:szCs w:val="28"/>
        </w:rPr>
        <w:t>:</w:t>
      </w:r>
      <w:r w:rsidR="000E2C5F">
        <w:rPr>
          <w:sz w:val="28"/>
          <w:szCs w:val="28"/>
        </w:rPr>
        <w:t xml:space="preserve"> </w:t>
      </w:r>
      <w:r w:rsidR="0026250A">
        <w:rPr>
          <w:sz w:val="28"/>
          <w:szCs w:val="28"/>
        </w:rPr>
        <w:t>у</w:t>
      </w:r>
      <w:r w:rsidR="0026250A" w:rsidRPr="009C22BA">
        <w:rPr>
          <w:sz w:val="28"/>
          <w:szCs w:val="28"/>
        </w:rPr>
        <w:t xml:space="preserve"> переліку природоохоронних заходів</w:t>
      </w:r>
      <w:r w:rsidR="0026250A">
        <w:rPr>
          <w:sz w:val="28"/>
          <w:szCs w:val="28"/>
        </w:rPr>
        <w:t>:</w:t>
      </w:r>
      <w:r w:rsidR="009C22BA" w:rsidRPr="009C22BA">
        <w:rPr>
          <w:sz w:val="28"/>
          <w:szCs w:val="28"/>
        </w:rPr>
        <w:t xml:space="preserve"> </w:t>
      </w:r>
    </w:p>
    <w:p w:rsidR="00B536B0" w:rsidRDefault="00431C0D" w:rsidP="000D7F38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E6CD6">
        <w:rPr>
          <w:sz w:val="28"/>
          <w:szCs w:val="28"/>
        </w:rPr>
        <w:t>1</w:t>
      </w:r>
      <w:r w:rsidR="00B536B0" w:rsidRPr="00BE6CD6">
        <w:rPr>
          <w:sz w:val="28"/>
          <w:szCs w:val="28"/>
        </w:rPr>
        <w:t>.1</w:t>
      </w:r>
      <w:r w:rsidR="00936DFA" w:rsidRPr="00BE6CD6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замінити в графі «Загальний обсяг видатків, тис. грн» пунктах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1,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2</w:t>
      </w:r>
      <w:r w:rsidR="007E673D">
        <w:rPr>
          <w:sz w:val="28"/>
          <w:szCs w:val="28"/>
        </w:rPr>
        <w:t>, ряд</w:t>
      </w:r>
      <w:r w:rsidR="0062565C">
        <w:rPr>
          <w:sz w:val="28"/>
          <w:szCs w:val="28"/>
        </w:rPr>
        <w:t>к</w:t>
      </w:r>
      <w:r w:rsidR="007E673D">
        <w:rPr>
          <w:sz w:val="28"/>
          <w:szCs w:val="28"/>
        </w:rPr>
        <w:t>у</w:t>
      </w:r>
      <w:r w:rsidR="0062565C">
        <w:rPr>
          <w:sz w:val="28"/>
          <w:szCs w:val="28"/>
        </w:rPr>
        <w:t xml:space="preserve"> «Усього» </w:t>
      </w:r>
      <w:r w:rsidR="000E2C5F">
        <w:rPr>
          <w:sz w:val="28"/>
          <w:szCs w:val="28"/>
        </w:rPr>
        <w:t>суми обсягів видатків з «1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000,0,  20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430,0</w:t>
      </w:r>
      <w:r w:rsidR="0062565C">
        <w:rPr>
          <w:sz w:val="28"/>
          <w:szCs w:val="28"/>
        </w:rPr>
        <w:t>, 60 000,0</w:t>
      </w:r>
      <w:r w:rsidR="000E2C5F">
        <w:rPr>
          <w:sz w:val="28"/>
          <w:szCs w:val="28"/>
        </w:rPr>
        <w:t xml:space="preserve">» на </w:t>
      </w:r>
      <w:r w:rsidR="0062565C">
        <w:rPr>
          <w:sz w:val="28"/>
          <w:szCs w:val="28"/>
        </w:rPr>
        <w:t xml:space="preserve">                       </w:t>
      </w:r>
      <w:r w:rsidR="000E2C5F">
        <w:rPr>
          <w:sz w:val="28"/>
          <w:szCs w:val="28"/>
        </w:rPr>
        <w:t>«3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993,00,  28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538,06</w:t>
      </w:r>
      <w:r w:rsidR="0062565C">
        <w:rPr>
          <w:sz w:val="28"/>
          <w:szCs w:val="28"/>
        </w:rPr>
        <w:t>,  77 713,06</w:t>
      </w:r>
      <w:bookmarkStart w:id="0" w:name="_GoBack"/>
      <w:bookmarkEnd w:id="0"/>
      <w:r w:rsidR="000E2C5F">
        <w:rPr>
          <w:sz w:val="28"/>
          <w:szCs w:val="28"/>
        </w:rPr>
        <w:t>» відповідно;</w:t>
      </w:r>
    </w:p>
    <w:p w:rsidR="009C22BA" w:rsidRDefault="00B536B0" w:rsidP="007E673D">
      <w:pPr>
        <w:pStyle w:val="21"/>
        <w:tabs>
          <w:tab w:val="left" w:pos="993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BE6CD6">
        <w:rPr>
          <w:sz w:val="28"/>
          <w:szCs w:val="28"/>
        </w:rPr>
        <w:t>1.</w:t>
      </w:r>
      <w:r w:rsidR="0062565C">
        <w:rPr>
          <w:sz w:val="28"/>
          <w:szCs w:val="28"/>
        </w:rPr>
        <w:t>2</w:t>
      </w:r>
      <w:r w:rsidR="006B67C9" w:rsidRPr="00BE6CD6">
        <w:rPr>
          <w:sz w:val="28"/>
          <w:szCs w:val="28"/>
        </w:rPr>
        <w:t xml:space="preserve"> доповнити пункти</w:t>
      </w:r>
      <w:r w:rsidR="004A0F51" w:rsidRPr="00BE6CD6">
        <w:rPr>
          <w:sz w:val="28"/>
          <w:szCs w:val="28"/>
        </w:rPr>
        <w:t xml:space="preserve"> 1</w:t>
      </w:r>
      <w:r w:rsidR="00514CCB" w:rsidRPr="00BE6CD6">
        <w:rPr>
          <w:sz w:val="28"/>
          <w:szCs w:val="28"/>
        </w:rPr>
        <w:t>2</w:t>
      </w:r>
      <w:r w:rsidR="007E673D">
        <w:rPr>
          <w:sz w:val="28"/>
          <w:szCs w:val="28"/>
        </w:rPr>
        <w:t>–</w:t>
      </w:r>
      <w:r w:rsidR="00E14795" w:rsidRPr="00BE6CD6">
        <w:rPr>
          <w:sz w:val="28"/>
          <w:szCs w:val="28"/>
        </w:rPr>
        <w:t xml:space="preserve">15 </w:t>
      </w:r>
      <w:r w:rsidR="00280056" w:rsidRPr="00BE6CD6">
        <w:rPr>
          <w:sz w:val="28"/>
          <w:szCs w:val="28"/>
        </w:rPr>
        <w:t>(додаток).</w:t>
      </w:r>
    </w:p>
    <w:p w:rsidR="009B1260" w:rsidRDefault="00AB05E6" w:rsidP="007E673D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A78A2">
        <w:rPr>
          <w:sz w:val="28"/>
          <w:szCs w:val="28"/>
        </w:rPr>
        <w:t xml:space="preserve">Затвердити кошторис видатків міського цільового фонду озеленення </w:t>
      </w:r>
      <w:r w:rsidR="007E673D">
        <w:rPr>
          <w:sz w:val="28"/>
          <w:szCs w:val="28"/>
        </w:rPr>
        <w:t>на 2022 рік (додається</w:t>
      </w:r>
      <w:r w:rsidR="00EF17FF">
        <w:rPr>
          <w:sz w:val="28"/>
          <w:szCs w:val="28"/>
        </w:rPr>
        <w:t>)</w:t>
      </w:r>
      <w:r w:rsidR="009E3D1B">
        <w:rPr>
          <w:sz w:val="28"/>
          <w:szCs w:val="28"/>
        </w:rPr>
        <w:t>.</w:t>
      </w:r>
    </w:p>
    <w:p w:rsidR="007E673D" w:rsidRPr="006C557A" w:rsidRDefault="007E673D" w:rsidP="007E673D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16"/>
          <w:szCs w:val="28"/>
        </w:rPr>
      </w:pPr>
    </w:p>
    <w:p w:rsidR="00AB05E6" w:rsidRDefault="009B1260" w:rsidP="007E673D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8542E">
        <w:rPr>
          <w:sz w:val="28"/>
          <w:szCs w:val="28"/>
        </w:rPr>
        <w:t xml:space="preserve"> </w:t>
      </w:r>
      <w:r w:rsidR="006F565E">
        <w:rPr>
          <w:sz w:val="28"/>
          <w:szCs w:val="28"/>
        </w:rPr>
        <w:t>Р</w:t>
      </w:r>
      <w:r>
        <w:rPr>
          <w:sz w:val="28"/>
          <w:szCs w:val="28"/>
        </w:rPr>
        <w:t xml:space="preserve">озпоряднику </w:t>
      </w:r>
      <w:r w:rsidR="006F565E">
        <w:rPr>
          <w:sz w:val="28"/>
          <w:szCs w:val="28"/>
        </w:rPr>
        <w:t xml:space="preserve">коштів (замовнику робіт) </w:t>
      </w:r>
      <w:r>
        <w:rPr>
          <w:sz w:val="28"/>
          <w:szCs w:val="28"/>
        </w:rPr>
        <w:t xml:space="preserve">міського цільового фонду озеленення забезпечити контроль за виконанням </w:t>
      </w:r>
      <w:r w:rsidR="00FE7D54">
        <w:rPr>
          <w:sz w:val="28"/>
          <w:szCs w:val="28"/>
        </w:rPr>
        <w:t>заходів з озеленення, відповідністю та повнотою їх проведення, освоєнням коштів, їх цільовим ефективним використанням відповідно до вимог чинного законодавства України</w:t>
      </w:r>
      <w:r w:rsidR="00EF17FF">
        <w:rPr>
          <w:sz w:val="28"/>
          <w:szCs w:val="28"/>
        </w:rPr>
        <w:t>.</w:t>
      </w:r>
    </w:p>
    <w:p w:rsidR="007E673D" w:rsidRPr="006C557A" w:rsidRDefault="007E673D" w:rsidP="007E673D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16"/>
          <w:szCs w:val="28"/>
        </w:rPr>
      </w:pPr>
    </w:p>
    <w:p w:rsidR="00394FF0" w:rsidRDefault="0088542E" w:rsidP="007E673D">
      <w:pPr>
        <w:pStyle w:val="31"/>
        <w:tabs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Виконкомам районних у місті рад спрямувати організаційну роботу на забезпечення виконання заходів з озеленення коштом міського цільового фонду озеленення та</w:t>
      </w:r>
      <w:r w:rsidR="001D18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</w:t>
      </w:r>
      <w:r w:rsidR="001D18C9">
        <w:rPr>
          <w:sz w:val="28"/>
          <w:szCs w:val="28"/>
        </w:rPr>
        <w:t>за своєчасним і якісним їх виконанням.</w:t>
      </w:r>
    </w:p>
    <w:p w:rsidR="00280056" w:rsidRPr="006C557A" w:rsidRDefault="00280056" w:rsidP="009C22BA">
      <w:pPr>
        <w:pStyle w:val="31"/>
        <w:tabs>
          <w:tab w:val="left" w:pos="993"/>
        </w:tabs>
        <w:spacing w:after="0"/>
        <w:ind w:left="0"/>
        <w:jc w:val="both"/>
        <w:rPr>
          <w:sz w:val="36"/>
          <w:szCs w:val="28"/>
        </w:rPr>
      </w:pPr>
    </w:p>
    <w:p w:rsidR="001D18C9" w:rsidRPr="006C557A" w:rsidRDefault="001D18C9" w:rsidP="009C22BA">
      <w:pPr>
        <w:pStyle w:val="31"/>
        <w:tabs>
          <w:tab w:val="left" w:pos="993"/>
        </w:tabs>
        <w:spacing w:after="0"/>
        <w:ind w:left="0"/>
        <w:jc w:val="both"/>
        <w:rPr>
          <w:sz w:val="32"/>
          <w:szCs w:val="28"/>
        </w:rPr>
      </w:pPr>
    </w:p>
    <w:p w:rsidR="00BF7E71" w:rsidRPr="007E673D" w:rsidRDefault="000249C7" w:rsidP="007E673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Секретар м</w:t>
      </w:r>
      <w:r w:rsidR="008417F0">
        <w:rPr>
          <w:b/>
          <w:i/>
          <w:sz w:val="28"/>
          <w:szCs w:val="28"/>
        </w:rPr>
        <w:t>іськ</w:t>
      </w:r>
      <w:r>
        <w:rPr>
          <w:b/>
          <w:i/>
          <w:sz w:val="28"/>
          <w:szCs w:val="28"/>
        </w:rPr>
        <w:t>ої ради</w:t>
      </w:r>
      <w:r w:rsidR="008417F0">
        <w:rPr>
          <w:b/>
          <w:i/>
          <w:sz w:val="28"/>
          <w:szCs w:val="28"/>
        </w:rPr>
        <w:t xml:space="preserve">                                        </w:t>
      </w:r>
      <w:r w:rsidR="00BF7E71">
        <w:rPr>
          <w:b/>
          <w:i/>
          <w:sz w:val="28"/>
          <w:szCs w:val="28"/>
        </w:rPr>
        <w:t xml:space="preserve">                   </w:t>
      </w:r>
      <w:r>
        <w:rPr>
          <w:b/>
          <w:i/>
          <w:sz w:val="28"/>
          <w:szCs w:val="28"/>
        </w:rPr>
        <w:t>Юрій В</w:t>
      </w:r>
      <w:r w:rsidR="007E673D">
        <w:rPr>
          <w:b/>
          <w:i/>
          <w:sz w:val="28"/>
          <w:szCs w:val="28"/>
        </w:rPr>
        <w:t>ІЛКУЛ</w:t>
      </w:r>
    </w:p>
    <w:sectPr w:rsidR="00BF7E71" w:rsidRPr="007E673D" w:rsidSect="00367A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22BA"/>
    <w:rsid w:val="000122D5"/>
    <w:rsid w:val="000249C7"/>
    <w:rsid w:val="0004752F"/>
    <w:rsid w:val="00062E9E"/>
    <w:rsid w:val="000956A4"/>
    <w:rsid w:val="000D7F38"/>
    <w:rsid w:val="000E2C5F"/>
    <w:rsid w:val="00105A64"/>
    <w:rsid w:val="00114C4B"/>
    <w:rsid w:val="00175D1B"/>
    <w:rsid w:val="0019679A"/>
    <w:rsid w:val="001D18C9"/>
    <w:rsid w:val="00256401"/>
    <w:rsid w:val="0026250A"/>
    <w:rsid w:val="00280056"/>
    <w:rsid w:val="00291736"/>
    <w:rsid w:val="002D571F"/>
    <w:rsid w:val="002D7D15"/>
    <w:rsid w:val="002E30C2"/>
    <w:rsid w:val="003029F8"/>
    <w:rsid w:val="00313D1D"/>
    <w:rsid w:val="00367A84"/>
    <w:rsid w:val="00372FF0"/>
    <w:rsid w:val="00394FF0"/>
    <w:rsid w:val="0039731E"/>
    <w:rsid w:val="003A618D"/>
    <w:rsid w:val="00431C0D"/>
    <w:rsid w:val="0047692B"/>
    <w:rsid w:val="00485C11"/>
    <w:rsid w:val="004A0F51"/>
    <w:rsid w:val="00514CCB"/>
    <w:rsid w:val="00590A0F"/>
    <w:rsid w:val="005C1FBE"/>
    <w:rsid w:val="005E683B"/>
    <w:rsid w:val="005F0FF2"/>
    <w:rsid w:val="0062565C"/>
    <w:rsid w:val="006A3CC9"/>
    <w:rsid w:val="006B67C9"/>
    <w:rsid w:val="006C557A"/>
    <w:rsid w:val="006E5833"/>
    <w:rsid w:val="006F565E"/>
    <w:rsid w:val="006F7682"/>
    <w:rsid w:val="00722FFF"/>
    <w:rsid w:val="00750E7C"/>
    <w:rsid w:val="007E673D"/>
    <w:rsid w:val="008374CF"/>
    <w:rsid w:val="008417F0"/>
    <w:rsid w:val="008429AD"/>
    <w:rsid w:val="0086067B"/>
    <w:rsid w:val="00865DF1"/>
    <w:rsid w:val="0088542E"/>
    <w:rsid w:val="008C45B6"/>
    <w:rsid w:val="00917EA8"/>
    <w:rsid w:val="00936DFA"/>
    <w:rsid w:val="00943B20"/>
    <w:rsid w:val="00981211"/>
    <w:rsid w:val="009A64EC"/>
    <w:rsid w:val="009A78A2"/>
    <w:rsid w:val="009B1260"/>
    <w:rsid w:val="009C22BA"/>
    <w:rsid w:val="009E3D1B"/>
    <w:rsid w:val="00AA6A9F"/>
    <w:rsid w:val="00AB05E6"/>
    <w:rsid w:val="00AF67BD"/>
    <w:rsid w:val="00B03212"/>
    <w:rsid w:val="00B21DBC"/>
    <w:rsid w:val="00B40E5B"/>
    <w:rsid w:val="00B41430"/>
    <w:rsid w:val="00B469C4"/>
    <w:rsid w:val="00B536B0"/>
    <w:rsid w:val="00BE6CD6"/>
    <w:rsid w:val="00BF5B75"/>
    <w:rsid w:val="00BF7E71"/>
    <w:rsid w:val="00C022EA"/>
    <w:rsid w:val="00C16C78"/>
    <w:rsid w:val="00C3058F"/>
    <w:rsid w:val="00C61726"/>
    <w:rsid w:val="00C93264"/>
    <w:rsid w:val="00CD711A"/>
    <w:rsid w:val="00D07FFA"/>
    <w:rsid w:val="00D878DF"/>
    <w:rsid w:val="00E10338"/>
    <w:rsid w:val="00E14795"/>
    <w:rsid w:val="00EC79C4"/>
    <w:rsid w:val="00EF17FF"/>
    <w:rsid w:val="00F06C8E"/>
    <w:rsid w:val="00FE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12"/>
  </w:style>
  <w:style w:type="paragraph" w:styleId="1">
    <w:name w:val="heading 1"/>
    <w:basedOn w:val="a"/>
    <w:next w:val="a"/>
    <w:link w:val="10"/>
    <w:qFormat/>
    <w:rsid w:val="009C22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pacing w:val="8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C22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C22B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9C22BA"/>
    <w:pPr>
      <w:keepNext/>
      <w:spacing w:after="0" w:line="240" w:lineRule="auto"/>
      <w:jc w:val="both"/>
      <w:outlineLvl w:val="3"/>
    </w:pPr>
    <w:rPr>
      <w:rFonts w:ascii="Times New Roman" w:eastAsia="Arial Unicode MS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2BA"/>
    <w:rPr>
      <w:rFonts w:ascii="Times New Roman" w:eastAsia="Times New Roman" w:hAnsi="Times New Roman" w:cs="Times New Roman"/>
      <w:spacing w:val="80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C22BA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30">
    <w:name w:val="Заголовок 3 Знак"/>
    <w:basedOn w:val="a0"/>
    <w:link w:val="3"/>
    <w:semiHidden/>
    <w:rsid w:val="009C22B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9C22BA"/>
    <w:rPr>
      <w:rFonts w:ascii="Times New Roman" w:eastAsia="Arial Unicode MS" w:hAnsi="Times New Roman" w:cs="Times New Roman"/>
      <w:i/>
      <w:sz w:val="28"/>
      <w:szCs w:val="20"/>
      <w:lang w:val="uk-UA"/>
    </w:rPr>
  </w:style>
  <w:style w:type="paragraph" w:styleId="21">
    <w:name w:val="Body Text 2"/>
    <w:basedOn w:val="a"/>
    <w:link w:val="22"/>
    <w:unhideWhenUsed/>
    <w:rsid w:val="009C22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22BA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nhideWhenUsed/>
    <w:rsid w:val="009C22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C22BA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02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9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22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pacing w:val="8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C22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C22B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9C22BA"/>
    <w:pPr>
      <w:keepNext/>
      <w:spacing w:after="0" w:line="240" w:lineRule="auto"/>
      <w:jc w:val="both"/>
      <w:outlineLvl w:val="3"/>
    </w:pPr>
    <w:rPr>
      <w:rFonts w:ascii="Times New Roman" w:eastAsia="Arial Unicode MS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2BA"/>
    <w:rPr>
      <w:rFonts w:ascii="Times New Roman" w:eastAsia="Times New Roman" w:hAnsi="Times New Roman" w:cs="Times New Roman"/>
      <w:spacing w:val="80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C22BA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30">
    <w:name w:val="Заголовок 3 Знак"/>
    <w:basedOn w:val="a0"/>
    <w:link w:val="3"/>
    <w:semiHidden/>
    <w:rsid w:val="009C22B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9C22BA"/>
    <w:rPr>
      <w:rFonts w:ascii="Times New Roman" w:eastAsia="Arial Unicode MS" w:hAnsi="Times New Roman" w:cs="Times New Roman"/>
      <w:i/>
      <w:sz w:val="28"/>
      <w:szCs w:val="20"/>
      <w:lang w:val="uk-UA"/>
    </w:rPr>
  </w:style>
  <w:style w:type="paragraph" w:styleId="21">
    <w:name w:val="Body Text 2"/>
    <w:basedOn w:val="a"/>
    <w:link w:val="22"/>
    <w:unhideWhenUsed/>
    <w:rsid w:val="009C22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22BA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nhideWhenUsed/>
    <w:rsid w:val="009C22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C22BA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02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9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5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ecology</dc:creator>
  <cp:lastModifiedBy>ecology</cp:lastModifiedBy>
  <cp:revision>13</cp:revision>
  <cp:lastPrinted>2022-01-31T13:57:00Z</cp:lastPrinted>
  <dcterms:created xsi:type="dcterms:W3CDTF">2022-01-06T06:30:00Z</dcterms:created>
  <dcterms:modified xsi:type="dcterms:W3CDTF">2022-02-02T07:13:00Z</dcterms:modified>
</cp:coreProperties>
</file>